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10E65B" w14:textId="60621084" w:rsidR="001E7958" w:rsidRPr="00435E80" w:rsidRDefault="00416372" w:rsidP="001E7958">
      <w:pPr>
        <w:jc w:val="center"/>
        <w:rPr>
          <w:rFonts w:cstheme="minorHAnsi"/>
          <w:b/>
          <w:sz w:val="32"/>
          <w:szCs w:val="32"/>
        </w:rPr>
      </w:pPr>
      <w:r w:rsidRPr="00435E80">
        <w:rPr>
          <w:rFonts w:cstheme="minorHAnsi"/>
          <w:b/>
          <w:sz w:val="32"/>
          <w:szCs w:val="32"/>
        </w:rPr>
        <w:t>Framboð til stjórnar Solid Clouds hf.</w:t>
      </w:r>
    </w:p>
    <w:p w14:paraId="4E7A2D4F" w14:textId="3AA06582" w:rsidR="001E7958" w:rsidRPr="00435E80" w:rsidRDefault="001E7958" w:rsidP="001E7958">
      <w:pPr>
        <w:jc w:val="both"/>
        <w:rPr>
          <w:rFonts w:cstheme="minorHAnsi"/>
          <w:bCs/>
          <w:sz w:val="20"/>
          <w:szCs w:val="20"/>
        </w:rPr>
      </w:pPr>
      <w:r w:rsidRPr="00435E80">
        <w:rPr>
          <w:rFonts w:cstheme="minorHAnsi"/>
          <w:bCs/>
          <w:sz w:val="20"/>
          <w:szCs w:val="20"/>
        </w:rPr>
        <w:t xml:space="preserve">Á aðalfundi félagsins þann </w:t>
      </w:r>
      <w:r w:rsidR="007D6AF3">
        <w:rPr>
          <w:rFonts w:cstheme="minorHAnsi"/>
          <w:bCs/>
          <w:sz w:val="20"/>
          <w:szCs w:val="20"/>
        </w:rPr>
        <w:t>29</w:t>
      </w:r>
      <w:r w:rsidRPr="00435E80">
        <w:rPr>
          <w:rFonts w:cstheme="minorHAnsi"/>
          <w:bCs/>
          <w:sz w:val="20"/>
          <w:szCs w:val="20"/>
        </w:rPr>
        <w:t xml:space="preserve">. </w:t>
      </w:r>
      <w:r w:rsidR="002906C2">
        <w:rPr>
          <w:rFonts w:cstheme="minorHAnsi"/>
          <w:bCs/>
          <w:sz w:val="20"/>
          <w:szCs w:val="20"/>
        </w:rPr>
        <w:t>apríl</w:t>
      </w:r>
      <w:r w:rsidRPr="00435E80">
        <w:rPr>
          <w:rFonts w:cstheme="minorHAnsi"/>
          <w:bCs/>
          <w:sz w:val="20"/>
          <w:szCs w:val="20"/>
        </w:rPr>
        <w:t xml:space="preserve"> 202</w:t>
      </w:r>
      <w:r w:rsidR="007D6AF3">
        <w:rPr>
          <w:rFonts w:cstheme="minorHAnsi"/>
          <w:bCs/>
          <w:sz w:val="20"/>
          <w:szCs w:val="20"/>
        </w:rPr>
        <w:t>5</w:t>
      </w:r>
    </w:p>
    <w:p w14:paraId="5315EF42" w14:textId="77777777" w:rsidR="001E7958" w:rsidRPr="00435E80" w:rsidRDefault="001E7958" w:rsidP="001E7958">
      <w:pPr>
        <w:jc w:val="both"/>
        <w:rPr>
          <w:rFonts w:cstheme="minorHAnsi"/>
          <w:bCs/>
          <w:sz w:val="20"/>
          <w:szCs w:val="20"/>
        </w:rPr>
      </w:pPr>
    </w:p>
    <w:p w14:paraId="3966EA35" w14:textId="2D208187" w:rsidR="00416372" w:rsidRPr="00435E80" w:rsidRDefault="001E7958" w:rsidP="001E7958">
      <w:pPr>
        <w:jc w:val="both"/>
        <w:rPr>
          <w:rFonts w:cstheme="minorHAnsi"/>
          <w:bCs/>
          <w:sz w:val="20"/>
          <w:szCs w:val="20"/>
        </w:rPr>
      </w:pPr>
      <w:r w:rsidRPr="00435E80">
        <w:rPr>
          <w:rFonts w:cstheme="minorHAnsi"/>
          <w:bCs/>
          <w:sz w:val="20"/>
          <w:szCs w:val="20"/>
        </w:rPr>
        <w:t>Framboðseyðublaðið skal fyllt út en heimilt er að vísa í ferilskrá þegar það á við.</w:t>
      </w:r>
    </w:p>
    <w:p w14:paraId="0BD531B0" w14:textId="77777777" w:rsidR="001E7958" w:rsidRPr="00435E80" w:rsidRDefault="001E7958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</w:p>
    <w:p w14:paraId="27D49FF9" w14:textId="68011024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 xml:space="preserve">Nafn frambjóðanda: </w:t>
      </w:r>
      <w:r w:rsidRPr="00435E80">
        <w:rPr>
          <w:rFonts w:cstheme="minorHAnsi"/>
          <w:sz w:val="20"/>
          <w:szCs w:val="20"/>
        </w:rPr>
        <w:tab/>
      </w:r>
    </w:p>
    <w:p w14:paraId="2309E2E2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>Kennitala:</w:t>
      </w:r>
      <w:r w:rsidRPr="00435E80">
        <w:rPr>
          <w:rFonts w:cstheme="minorHAnsi"/>
          <w:sz w:val="20"/>
          <w:szCs w:val="20"/>
        </w:rPr>
        <w:tab/>
      </w:r>
    </w:p>
    <w:p w14:paraId="4D51C042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>Heimilisfang:</w:t>
      </w:r>
      <w:r w:rsidRPr="00435E80">
        <w:rPr>
          <w:rFonts w:cstheme="minorHAnsi"/>
          <w:sz w:val="20"/>
          <w:szCs w:val="20"/>
        </w:rPr>
        <w:tab/>
      </w:r>
    </w:p>
    <w:p w14:paraId="54497ABE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 xml:space="preserve">Menntun: </w:t>
      </w:r>
      <w:r w:rsidRPr="00435E80">
        <w:rPr>
          <w:rFonts w:cstheme="minorHAnsi"/>
          <w:sz w:val="20"/>
          <w:szCs w:val="20"/>
        </w:rPr>
        <w:tab/>
      </w:r>
    </w:p>
    <w:p w14:paraId="21F6B1E7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ab/>
      </w:r>
    </w:p>
    <w:p w14:paraId="1013AD75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 xml:space="preserve">Aðalstarf: </w:t>
      </w:r>
      <w:r w:rsidRPr="00435E80">
        <w:rPr>
          <w:rFonts w:cstheme="minorHAnsi"/>
          <w:sz w:val="20"/>
          <w:szCs w:val="20"/>
        </w:rPr>
        <w:tab/>
      </w:r>
    </w:p>
    <w:p w14:paraId="5DF2205E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 xml:space="preserve">Starfsferill: </w:t>
      </w:r>
      <w:r w:rsidRPr="00435E80">
        <w:rPr>
          <w:rFonts w:cstheme="minorHAnsi"/>
          <w:sz w:val="20"/>
          <w:szCs w:val="20"/>
        </w:rPr>
        <w:tab/>
      </w:r>
    </w:p>
    <w:p w14:paraId="2CD09F33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ab/>
      </w:r>
    </w:p>
    <w:p w14:paraId="5A783454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ab/>
      </w:r>
    </w:p>
    <w:p w14:paraId="507C5B53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ab/>
      </w:r>
    </w:p>
    <w:p w14:paraId="4DC84CB4" w14:textId="792112DB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 xml:space="preserve">Hvenær tók frambjóðandi fyrst sæti í stjórn Solid Clouds, ef við á: </w:t>
      </w:r>
      <w:r w:rsidRPr="00435E80">
        <w:rPr>
          <w:rFonts w:cstheme="minorHAnsi"/>
          <w:sz w:val="20"/>
          <w:szCs w:val="20"/>
        </w:rPr>
        <w:tab/>
      </w:r>
    </w:p>
    <w:p w14:paraId="18336F28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 xml:space="preserve">Önnur trúnaðarstörf, t.a.m. stjórnarseta í öðrum félögum: </w:t>
      </w:r>
      <w:r w:rsidRPr="00435E80">
        <w:rPr>
          <w:rFonts w:cstheme="minorHAnsi"/>
          <w:sz w:val="20"/>
          <w:szCs w:val="20"/>
        </w:rPr>
        <w:tab/>
      </w:r>
    </w:p>
    <w:p w14:paraId="083C1C3D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ab/>
      </w:r>
    </w:p>
    <w:p w14:paraId="05140750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ab/>
      </w:r>
    </w:p>
    <w:p w14:paraId="6C692F8C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 xml:space="preserve">Eignarhlutir í félaginu, beint eða í gegnum tengda aðila: </w:t>
      </w:r>
      <w:r w:rsidRPr="00435E80">
        <w:rPr>
          <w:rFonts w:cstheme="minorHAnsi"/>
          <w:sz w:val="20"/>
          <w:szCs w:val="20"/>
        </w:rPr>
        <w:tab/>
      </w:r>
    </w:p>
    <w:p w14:paraId="1A520380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ab/>
      </w:r>
    </w:p>
    <w:p w14:paraId="13A0D726" w14:textId="77777777" w:rsidR="001E7958" w:rsidRPr="00435E80" w:rsidRDefault="001E7958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bookmarkStart w:id="0" w:name="_Hlk973861"/>
    </w:p>
    <w:p w14:paraId="1567DB52" w14:textId="6CBA3F9C" w:rsidR="001E7958" w:rsidRPr="00435E80" w:rsidRDefault="001E7958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>Hagsmunatengsl frambjóðanda samkvæmt skilgreiningu í Leiðbeiningum um stjórnarhætti fyrirtækja (https://vi.is/útgáfa/skýrslur/leidbeiningar_um_stjornarhaetti_fyrirtaekja.pdf): Hluthafa sem eiga meira en 10% hlut í félaginu:</w:t>
      </w:r>
    </w:p>
    <w:p w14:paraId="09A521DD" w14:textId="77777777" w:rsidR="001E7958" w:rsidRPr="00435E80" w:rsidRDefault="001E7958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</w:p>
    <w:p w14:paraId="575CFFDE" w14:textId="4C5590E9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>Hagsmunatengsl við a) helstu viðskiptaaðila, b) helstu samkeppnisaðila félagsins eða c) stóra hluthafa í félaginu</w:t>
      </w:r>
      <w:r w:rsidRPr="00435E80">
        <w:rPr>
          <w:rStyle w:val="FootnoteReference"/>
          <w:rFonts w:cstheme="minorHAnsi"/>
          <w:sz w:val="20"/>
          <w:szCs w:val="20"/>
        </w:rPr>
        <w:footnoteReference w:id="1"/>
      </w:r>
      <w:r w:rsidRPr="00435E80">
        <w:rPr>
          <w:rFonts w:cstheme="minorHAnsi"/>
          <w:sz w:val="20"/>
          <w:szCs w:val="20"/>
        </w:rPr>
        <w:t xml:space="preserve">: </w:t>
      </w:r>
    </w:p>
    <w:bookmarkEnd w:id="0"/>
    <w:p w14:paraId="25D0D499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 xml:space="preserve">a) </w:t>
      </w:r>
      <w:r w:rsidRPr="00435E80">
        <w:rPr>
          <w:rFonts w:cstheme="minorHAnsi"/>
          <w:sz w:val="20"/>
          <w:szCs w:val="20"/>
        </w:rPr>
        <w:tab/>
      </w:r>
    </w:p>
    <w:p w14:paraId="5778A91A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 xml:space="preserve">b) </w:t>
      </w:r>
      <w:r w:rsidRPr="00435E80">
        <w:rPr>
          <w:rFonts w:cstheme="minorHAnsi"/>
          <w:sz w:val="20"/>
          <w:szCs w:val="20"/>
        </w:rPr>
        <w:tab/>
      </w:r>
    </w:p>
    <w:p w14:paraId="4AFC3B23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 xml:space="preserve">c) </w:t>
      </w:r>
      <w:r w:rsidRPr="00435E80">
        <w:rPr>
          <w:rFonts w:cstheme="minorHAnsi"/>
          <w:sz w:val="20"/>
          <w:szCs w:val="20"/>
        </w:rPr>
        <w:tab/>
      </w:r>
    </w:p>
    <w:p w14:paraId="7E8A6210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i/>
          <w:sz w:val="20"/>
          <w:szCs w:val="20"/>
        </w:rPr>
      </w:pPr>
    </w:p>
    <w:p w14:paraId="1DE10DA7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i/>
          <w:sz w:val="20"/>
          <w:szCs w:val="20"/>
        </w:rPr>
      </w:pPr>
    </w:p>
    <w:p w14:paraId="5DD593A9" w14:textId="77777777" w:rsidR="00416372" w:rsidRPr="00435E80" w:rsidRDefault="00416372" w:rsidP="00416372">
      <w:pPr>
        <w:tabs>
          <w:tab w:val="right" w:leader="underscore" w:pos="9072"/>
        </w:tabs>
        <w:jc w:val="center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>_________________________________</w:t>
      </w:r>
      <w:r w:rsidRPr="00435E80">
        <w:rPr>
          <w:rFonts w:cstheme="minorHAnsi"/>
          <w:sz w:val="20"/>
          <w:szCs w:val="20"/>
        </w:rPr>
        <w:br/>
        <w:t>Staður og dags.</w:t>
      </w:r>
    </w:p>
    <w:p w14:paraId="658EABFC" w14:textId="77777777" w:rsidR="00416372" w:rsidRPr="00435E80" w:rsidRDefault="00416372" w:rsidP="00416372">
      <w:pPr>
        <w:tabs>
          <w:tab w:val="right" w:leader="underscore" w:pos="9072"/>
        </w:tabs>
        <w:jc w:val="center"/>
        <w:rPr>
          <w:rFonts w:cstheme="minorHAnsi"/>
          <w:sz w:val="20"/>
          <w:szCs w:val="20"/>
        </w:rPr>
      </w:pPr>
    </w:p>
    <w:p w14:paraId="2D68CA79" w14:textId="77777777" w:rsidR="00416372" w:rsidRPr="00435E80" w:rsidRDefault="00416372" w:rsidP="00416372">
      <w:pPr>
        <w:tabs>
          <w:tab w:val="right" w:leader="underscore" w:pos="9072"/>
        </w:tabs>
        <w:jc w:val="center"/>
        <w:rPr>
          <w:rFonts w:cstheme="minorHAnsi"/>
          <w:sz w:val="20"/>
          <w:szCs w:val="20"/>
        </w:rPr>
      </w:pPr>
    </w:p>
    <w:p w14:paraId="282C5B53" w14:textId="77777777" w:rsidR="00416372" w:rsidRPr="00435E80" w:rsidRDefault="00416372" w:rsidP="00416372">
      <w:pPr>
        <w:tabs>
          <w:tab w:val="right" w:leader="underscore" w:pos="9072"/>
        </w:tabs>
        <w:jc w:val="center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>_________________________________</w:t>
      </w:r>
      <w:r w:rsidRPr="00435E80">
        <w:rPr>
          <w:rFonts w:cstheme="minorHAnsi"/>
          <w:sz w:val="20"/>
          <w:szCs w:val="20"/>
        </w:rPr>
        <w:br/>
        <w:t>Undirskrift frambjóðanda</w:t>
      </w:r>
    </w:p>
    <w:p w14:paraId="48B8510C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</w:p>
    <w:p w14:paraId="620A27A7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sz w:val="20"/>
          <w:szCs w:val="20"/>
        </w:rPr>
      </w:pPr>
    </w:p>
    <w:p w14:paraId="3AA019E5" w14:textId="77777777" w:rsidR="00416372" w:rsidRPr="00435E80" w:rsidRDefault="00416372" w:rsidP="00416372">
      <w:pPr>
        <w:tabs>
          <w:tab w:val="right" w:leader="underscore" w:pos="9072"/>
        </w:tabs>
        <w:jc w:val="both"/>
        <w:rPr>
          <w:rFonts w:cstheme="minorHAnsi"/>
          <w:i/>
          <w:sz w:val="20"/>
          <w:szCs w:val="20"/>
        </w:rPr>
      </w:pPr>
      <w:r w:rsidRPr="00435E80">
        <w:rPr>
          <w:rFonts w:cstheme="minorHAnsi"/>
          <w:sz w:val="20"/>
          <w:szCs w:val="20"/>
        </w:rPr>
        <w:t>Meðfylgjandi</w:t>
      </w:r>
      <w:r w:rsidRPr="00435E80">
        <w:rPr>
          <w:rFonts w:cstheme="minorHAnsi"/>
          <w:i/>
          <w:sz w:val="20"/>
          <w:szCs w:val="20"/>
        </w:rPr>
        <w:t>:</w:t>
      </w:r>
    </w:p>
    <w:p w14:paraId="2B0E3312" w14:textId="77777777" w:rsidR="00416372" w:rsidRPr="00435E80" w:rsidRDefault="00416372" w:rsidP="00416372">
      <w:pPr>
        <w:ind w:firstLine="709"/>
        <w:jc w:val="both"/>
        <w:rPr>
          <w:rFonts w:cstheme="minorHAnsi"/>
          <w:sz w:val="20"/>
          <w:szCs w:val="20"/>
        </w:rPr>
      </w:pPr>
      <w:r w:rsidRPr="00435E80">
        <w:rPr>
          <w:rFonts w:cstheme="minorHAnsi"/>
          <w:sz w:val="20"/>
          <w:szCs w:val="20"/>
        </w:rPr>
        <w:t>[  ]  Ferilskrá</w:t>
      </w:r>
    </w:p>
    <w:p w14:paraId="3B8088AE" w14:textId="77777777" w:rsidR="00416372" w:rsidRPr="00435E80" w:rsidRDefault="00416372" w:rsidP="00416372">
      <w:pPr>
        <w:rPr>
          <w:rFonts w:cstheme="minorHAnsi"/>
          <w:b/>
          <w:sz w:val="20"/>
          <w:szCs w:val="20"/>
        </w:rPr>
      </w:pPr>
    </w:p>
    <w:p w14:paraId="4D084264" w14:textId="39F93A82" w:rsidR="00416372" w:rsidRPr="00435E80" w:rsidRDefault="00E55AF2" w:rsidP="00416372">
      <w:pPr>
        <w:rPr>
          <w:rFonts w:cstheme="minorHAnsi"/>
          <w:bCs/>
          <w:sz w:val="20"/>
          <w:szCs w:val="20"/>
        </w:rPr>
      </w:pPr>
      <w:r w:rsidRPr="00435E80">
        <w:rPr>
          <w:rFonts w:cstheme="minorHAnsi"/>
          <w:bCs/>
          <w:sz w:val="20"/>
          <w:szCs w:val="20"/>
        </w:rPr>
        <w:t xml:space="preserve">Útfyllt eyðublað og fylgigögn ef við </w:t>
      </w:r>
      <w:r w:rsidR="00C61772" w:rsidRPr="00435E80">
        <w:rPr>
          <w:rFonts w:cstheme="minorHAnsi"/>
          <w:bCs/>
          <w:sz w:val="20"/>
          <w:szCs w:val="20"/>
        </w:rPr>
        <w:t xml:space="preserve">á skal senda á netfangið </w:t>
      </w:r>
      <w:r w:rsidR="00C61772" w:rsidRPr="003C7820">
        <w:rPr>
          <w:rFonts w:cstheme="minorHAnsi"/>
          <w:b/>
          <w:sz w:val="20"/>
          <w:szCs w:val="20"/>
        </w:rPr>
        <w:t>investors@solidclouds.com</w:t>
      </w:r>
    </w:p>
    <w:p w14:paraId="50E7E599" w14:textId="77777777" w:rsidR="00416372" w:rsidRPr="00435E80" w:rsidRDefault="00416372" w:rsidP="00416372">
      <w:pPr>
        <w:rPr>
          <w:rFonts w:cstheme="minorHAnsi"/>
          <w:b/>
          <w:sz w:val="20"/>
          <w:szCs w:val="20"/>
        </w:rPr>
      </w:pPr>
    </w:p>
    <w:p w14:paraId="6B5FEE4E" w14:textId="77777777" w:rsidR="00416372" w:rsidRPr="00435E80" w:rsidRDefault="00416372" w:rsidP="00416372">
      <w:pPr>
        <w:rPr>
          <w:rFonts w:cstheme="minorHAnsi"/>
          <w:b/>
          <w:sz w:val="20"/>
          <w:szCs w:val="20"/>
        </w:rPr>
      </w:pPr>
    </w:p>
    <w:p w14:paraId="399669F2" w14:textId="06261DB8" w:rsidR="00416372" w:rsidRPr="00435E80" w:rsidRDefault="00416372" w:rsidP="008D1E0E">
      <w:pPr>
        <w:rPr>
          <w:rFonts w:cstheme="minorHAnsi"/>
          <w:sz w:val="20"/>
          <w:szCs w:val="20"/>
        </w:rPr>
      </w:pPr>
    </w:p>
    <w:p w14:paraId="4EF2C476" w14:textId="77777777" w:rsidR="00AC520C" w:rsidRPr="00435E80" w:rsidRDefault="00AC520C">
      <w:pPr>
        <w:rPr>
          <w:rFonts w:cstheme="minorHAnsi"/>
          <w:sz w:val="20"/>
          <w:szCs w:val="20"/>
        </w:rPr>
      </w:pPr>
    </w:p>
    <w:sectPr w:rsidR="00AC520C" w:rsidRPr="00435E8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DDB06" w14:textId="77777777" w:rsidR="00416372" w:rsidRDefault="00416372" w:rsidP="00416372">
      <w:pPr>
        <w:spacing w:after="0" w:line="240" w:lineRule="auto"/>
      </w:pPr>
      <w:r>
        <w:separator/>
      </w:r>
    </w:p>
  </w:endnote>
  <w:endnote w:type="continuationSeparator" w:id="0">
    <w:p w14:paraId="413C5259" w14:textId="77777777" w:rsidR="00416372" w:rsidRDefault="00416372" w:rsidP="0041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9044273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D73E9C3" w14:textId="77777777" w:rsidR="00FA44F6" w:rsidRDefault="00435E80">
            <w:pPr>
              <w:pStyle w:val="Footer"/>
              <w:jc w:val="center"/>
            </w:pPr>
            <w:r w:rsidRPr="009908DA">
              <w:rPr>
                <w:b/>
                <w:bCs/>
                <w:szCs w:val="24"/>
              </w:rPr>
              <w:fldChar w:fldCharType="begin"/>
            </w:r>
            <w:r w:rsidRPr="009908DA">
              <w:rPr>
                <w:b/>
                <w:bCs/>
                <w:sz w:val="20"/>
              </w:rPr>
              <w:instrText xml:space="preserve"> PAGE </w:instrText>
            </w:r>
            <w:r w:rsidRPr="009908DA">
              <w:rPr>
                <w:b/>
                <w:bCs/>
                <w:szCs w:val="24"/>
              </w:rPr>
              <w:fldChar w:fldCharType="separate"/>
            </w:r>
            <w:r w:rsidRPr="009908DA">
              <w:rPr>
                <w:b/>
                <w:bCs/>
                <w:noProof/>
                <w:sz w:val="20"/>
              </w:rPr>
              <w:t>4</w:t>
            </w:r>
            <w:r w:rsidRPr="009908DA">
              <w:rPr>
                <w:b/>
                <w:bCs/>
                <w:szCs w:val="24"/>
              </w:rPr>
              <w:fldChar w:fldCharType="end"/>
            </w:r>
            <w:r w:rsidRPr="009908DA">
              <w:rPr>
                <w:sz w:val="20"/>
              </w:rPr>
              <w:t xml:space="preserve"> af </w:t>
            </w:r>
            <w:r w:rsidRPr="009908DA">
              <w:rPr>
                <w:b/>
                <w:bCs/>
                <w:szCs w:val="24"/>
              </w:rPr>
              <w:fldChar w:fldCharType="begin"/>
            </w:r>
            <w:r w:rsidRPr="009908DA">
              <w:rPr>
                <w:b/>
                <w:bCs/>
                <w:sz w:val="20"/>
              </w:rPr>
              <w:instrText xml:space="preserve"> NUMPAGES  </w:instrText>
            </w:r>
            <w:r w:rsidRPr="009908DA">
              <w:rPr>
                <w:b/>
                <w:bCs/>
                <w:szCs w:val="24"/>
              </w:rPr>
              <w:fldChar w:fldCharType="separate"/>
            </w:r>
            <w:r w:rsidRPr="009908DA">
              <w:rPr>
                <w:b/>
                <w:bCs/>
                <w:noProof/>
                <w:sz w:val="20"/>
              </w:rPr>
              <w:t>4</w:t>
            </w:r>
            <w:r w:rsidRPr="009908DA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32DB99EF" w14:textId="77777777" w:rsidR="00FA44F6" w:rsidRDefault="00FA44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66C04" w14:textId="77777777" w:rsidR="00416372" w:rsidRDefault="00416372" w:rsidP="00416372">
      <w:pPr>
        <w:spacing w:after="0" w:line="240" w:lineRule="auto"/>
      </w:pPr>
      <w:r>
        <w:separator/>
      </w:r>
    </w:p>
  </w:footnote>
  <w:footnote w:type="continuationSeparator" w:id="0">
    <w:p w14:paraId="5E72C88B" w14:textId="77777777" w:rsidR="00416372" w:rsidRDefault="00416372" w:rsidP="00416372">
      <w:pPr>
        <w:spacing w:after="0" w:line="240" w:lineRule="auto"/>
      </w:pPr>
      <w:r>
        <w:continuationSeparator/>
      </w:r>
    </w:p>
  </w:footnote>
  <w:footnote w:id="1">
    <w:p w14:paraId="5A6B48E5" w14:textId="74887B86" w:rsidR="00416372" w:rsidRDefault="00416372" w:rsidP="0041637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Hér er átt við hluthafa sem ráða yfir a.m.k. 10% af heildarhlutafé eða atkvæðavægi í félaginu, einn eða í samstarfi við tengda aðila. Listi yfir stærstu hluthafa </w:t>
      </w:r>
      <w:r w:rsidR="00692425">
        <w:t>Solid Clouds</w:t>
      </w:r>
      <w:r>
        <w:t xml:space="preserve"> er birtur á heimasíðu félagsins á slóðinni: </w:t>
      </w:r>
      <w:hyperlink r:id="rId1" w:history="1">
        <w:r w:rsidR="001F1879" w:rsidRPr="00430BBD">
          <w:rPr>
            <w:rStyle w:val="Hyperlink"/>
          </w:rPr>
          <w:t>https://</w:t>
        </w:r>
        <w:r w:rsidR="00430BBD" w:rsidRPr="00430BBD">
          <w:rPr>
            <w:rStyle w:val="Hyperlink"/>
          </w:rPr>
          <w:t>www.solidclouds.com/investors/shares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0C7A24"/>
    <w:multiLevelType w:val="hybridMultilevel"/>
    <w:tmpl w:val="F9B4F028"/>
    <w:lvl w:ilvl="0" w:tplc="040F0017">
      <w:start w:val="1"/>
      <w:numFmt w:val="lowerLetter"/>
      <w:lvlText w:val="%1)"/>
      <w:lvlJc w:val="left"/>
      <w:pPr>
        <w:ind w:left="360" w:hanging="360"/>
      </w:pPr>
    </w:lvl>
    <w:lvl w:ilvl="1" w:tplc="040F0019">
      <w:start w:val="1"/>
      <w:numFmt w:val="lowerLetter"/>
      <w:lvlText w:val="%2."/>
      <w:lvlJc w:val="left"/>
      <w:pPr>
        <w:ind w:left="1080" w:hanging="360"/>
      </w:pPr>
    </w:lvl>
    <w:lvl w:ilvl="2" w:tplc="040F001B">
      <w:start w:val="1"/>
      <w:numFmt w:val="lowerRoman"/>
      <w:lvlText w:val="%3."/>
      <w:lvlJc w:val="right"/>
      <w:pPr>
        <w:ind w:left="1800" w:hanging="180"/>
      </w:pPr>
    </w:lvl>
    <w:lvl w:ilvl="3" w:tplc="040F000F">
      <w:start w:val="1"/>
      <w:numFmt w:val="decimal"/>
      <w:lvlText w:val="%4."/>
      <w:lvlJc w:val="left"/>
      <w:pPr>
        <w:ind w:left="2520" w:hanging="360"/>
      </w:pPr>
    </w:lvl>
    <w:lvl w:ilvl="4" w:tplc="040F0019">
      <w:start w:val="1"/>
      <w:numFmt w:val="lowerLetter"/>
      <w:lvlText w:val="%5."/>
      <w:lvlJc w:val="left"/>
      <w:pPr>
        <w:ind w:left="3240" w:hanging="360"/>
      </w:pPr>
    </w:lvl>
    <w:lvl w:ilvl="5" w:tplc="040F001B">
      <w:start w:val="1"/>
      <w:numFmt w:val="lowerRoman"/>
      <w:lvlText w:val="%6."/>
      <w:lvlJc w:val="right"/>
      <w:pPr>
        <w:ind w:left="3960" w:hanging="180"/>
      </w:pPr>
    </w:lvl>
    <w:lvl w:ilvl="6" w:tplc="040F000F">
      <w:start w:val="1"/>
      <w:numFmt w:val="decimal"/>
      <w:lvlText w:val="%7."/>
      <w:lvlJc w:val="left"/>
      <w:pPr>
        <w:ind w:left="4680" w:hanging="360"/>
      </w:pPr>
    </w:lvl>
    <w:lvl w:ilvl="7" w:tplc="040F0019">
      <w:start w:val="1"/>
      <w:numFmt w:val="lowerLetter"/>
      <w:lvlText w:val="%8."/>
      <w:lvlJc w:val="left"/>
      <w:pPr>
        <w:ind w:left="5400" w:hanging="360"/>
      </w:pPr>
    </w:lvl>
    <w:lvl w:ilvl="8" w:tplc="040F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8A26F2D"/>
    <w:multiLevelType w:val="hybridMultilevel"/>
    <w:tmpl w:val="D4EE5D1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40ED1"/>
    <w:multiLevelType w:val="hybridMultilevel"/>
    <w:tmpl w:val="86C4A322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426120">
    <w:abstractNumId w:val="2"/>
  </w:num>
  <w:num w:numId="2" w16cid:durableId="1642925398">
    <w:abstractNumId w:val="1"/>
  </w:num>
  <w:num w:numId="3" w16cid:durableId="208798887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372"/>
    <w:rsid w:val="001E7958"/>
    <w:rsid w:val="001F1879"/>
    <w:rsid w:val="002906C2"/>
    <w:rsid w:val="002F15E5"/>
    <w:rsid w:val="003C7820"/>
    <w:rsid w:val="00416372"/>
    <w:rsid w:val="00430BBD"/>
    <w:rsid w:val="00435E80"/>
    <w:rsid w:val="006232D4"/>
    <w:rsid w:val="00692425"/>
    <w:rsid w:val="007D6AF3"/>
    <w:rsid w:val="008D1E0E"/>
    <w:rsid w:val="009D5156"/>
    <w:rsid w:val="00AB6979"/>
    <w:rsid w:val="00AC520C"/>
    <w:rsid w:val="00BB45E0"/>
    <w:rsid w:val="00C61772"/>
    <w:rsid w:val="00C710C8"/>
    <w:rsid w:val="00D049E8"/>
    <w:rsid w:val="00E55AF2"/>
    <w:rsid w:val="00E65590"/>
    <w:rsid w:val="00F02F60"/>
    <w:rsid w:val="00FA2474"/>
    <w:rsid w:val="00FA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76B0F"/>
  <w15:chartTrackingRefBased/>
  <w15:docId w15:val="{49CF173D-3D9D-4B88-9FD8-18728AD5C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63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6372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41637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1637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1637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4163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6372"/>
  </w:style>
  <w:style w:type="character" w:styleId="Hyperlink">
    <w:name w:val="Hyperlink"/>
    <w:basedOn w:val="DefaultParagraphFont"/>
    <w:uiPriority w:val="99"/>
    <w:unhideWhenUsed/>
    <w:rsid w:val="0041637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olidclouds.com/investors/shar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Stefán Þór Björnsson</dc:creator>
  <cp:keywords/>
  <dc:description/>
  <cp:lastModifiedBy>Stefán Þór Björnsson</cp:lastModifiedBy>
  <cp:revision>4</cp:revision>
  <cp:lastPrinted>2022-05-12T15:40:00Z</cp:lastPrinted>
  <dcterms:created xsi:type="dcterms:W3CDTF">2024-04-15T16:28:00Z</dcterms:created>
  <dcterms:modified xsi:type="dcterms:W3CDTF">2025-04-14T09:55:00Z</dcterms:modified>
</cp:coreProperties>
</file>